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0F" w:rsidRDefault="003D0C0F" w:rsidP="00CA3D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</w:pPr>
    </w:p>
    <w:p w:rsidR="00FB5DB2" w:rsidRPr="00462BC8" w:rsidRDefault="00FB5DB2" w:rsidP="00CA3DE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AR" w:eastAsia="es-AR"/>
        </w:rPr>
      </w:pPr>
      <w:r w:rsidRPr="00462BC8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>CONCURSO PÚBLICO PARA AUXILIAR DE DOCENCIA</w:t>
      </w:r>
    </w:p>
    <w:p w:rsidR="00FB5DB2" w:rsidRPr="00462BC8" w:rsidRDefault="00FB5DB2" w:rsidP="00462BC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val="es-AR" w:eastAsia="es-AR"/>
        </w:rPr>
      </w:pPr>
      <w:r w:rsidRPr="00462BC8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>POSTULANTES INSCRIPTOS</w:t>
      </w:r>
    </w:p>
    <w:p w:rsidR="00FB5DB2" w:rsidRDefault="00FB5DB2" w:rsidP="00CA3D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val="es-AR" w:eastAsia="es-AR"/>
        </w:rPr>
      </w:pP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>----- Finalizada la inscripción de postulantes se procede a publicar el resultado de la inscripción, según el art 13° del Reglamento de Concursos de Auxiliares de Docencia.</w:t>
      </w:r>
    </w:p>
    <w:p w:rsidR="003D0C0F" w:rsidRDefault="003D0C0F" w:rsidP="00CA3D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val="es-AR" w:eastAsia="es-AR"/>
        </w:rPr>
      </w:pPr>
    </w:p>
    <w:p w:rsidR="00FB5DB2" w:rsidRPr="00FF5943" w:rsidRDefault="00FF5943" w:rsidP="00CA3DE0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lang w:val="es-AR" w:eastAsia="es-AR"/>
        </w:rPr>
      </w:pPr>
      <w:r w:rsidRPr="00FF5943">
        <w:rPr>
          <w:rFonts w:ascii="Arial Narrow" w:eastAsia="Times New Roman" w:hAnsi="Arial Narrow" w:cs="Times New Roman"/>
          <w:bCs/>
          <w:color w:val="000000"/>
          <w:lang w:val="es-AR" w:eastAsia="es-AR"/>
        </w:rPr>
        <w:t>-----Se rectifica la nómina de concursantes ante la omisión de una postulante inscripta.</w:t>
      </w:r>
    </w:p>
    <w:p w:rsidR="00FF5943" w:rsidRPr="00462BC8" w:rsidRDefault="00FF5943" w:rsidP="00CA3D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</w:pPr>
    </w:p>
    <w:p w:rsidR="00FB5DB2" w:rsidRPr="00462BC8" w:rsidRDefault="00FB5DB2" w:rsidP="00CA3D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</w:pPr>
      <w:r w:rsidRPr="00462BC8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 xml:space="preserve">RES. CDCA - </w:t>
      </w:r>
      <w:r w:rsidR="001F4846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>433</w:t>
      </w:r>
      <w:r w:rsidRPr="00462BC8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 xml:space="preserve">/2021 – EXPDTE – </w:t>
      </w:r>
      <w:r w:rsidR="001F4846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>3326</w:t>
      </w:r>
      <w:r w:rsidRPr="00462BC8">
        <w:rPr>
          <w:rFonts w:ascii="Arial Narrow" w:eastAsia="Times New Roman" w:hAnsi="Arial Narrow" w:cs="Times New Roman"/>
          <w:b/>
          <w:bCs/>
          <w:color w:val="000000"/>
          <w:lang w:val="es-AR" w:eastAsia="es-AR"/>
        </w:rPr>
        <w:t>/2021</w:t>
      </w:r>
    </w:p>
    <w:p w:rsidR="001F4846" w:rsidRPr="00462BC8" w:rsidRDefault="00FB5DB2" w:rsidP="00CA3D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 w:rsidRPr="00462BC8">
        <w:rPr>
          <w:rFonts w:ascii="Arial Narrow" w:eastAsia="Times New Roman" w:hAnsi="Arial Narrow" w:cs="Times New Roman"/>
          <w:i/>
          <w:iCs/>
          <w:color w:val="000000"/>
          <w:lang w:val="es-AR" w:eastAsia="es-AR"/>
        </w:rPr>
        <w:t>Asignatura</w:t>
      </w: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: </w:t>
      </w:r>
      <w:r w:rsidR="001F4846">
        <w:rPr>
          <w:rFonts w:ascii="Arial Narrow" w:eastAsia="Times New Roman" w:hAnsi="Arial Narrow" w:cs="Times New Roman"/>
          <w:b/>
          <w:color w:val="000000"/>
          <w:lang w:val="es-AR" w:eastAsia="es-AR"/>
        </w:rPr>
        <w:t>TEORÍA Y TÉCNICA TRIBUTARIA I</w:t>
      </w:r>
    </w:p>
    <w:p w:rsidR="00FB5DB2" w:rsidRPr="00462BC8" w:rsidRDefault="00FB5DB2" w:rsidP="00CA3D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val="es-AR" w:eastAsia="es-AR"/>
        </w:rPr>
      </w:pP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Ayudante de Docencia </w:t>
      </w:r>
      <w:r w:rsidR="001F4846">
        <w:rPr>
          <w:rFonts w:ascii="Arial Narrow" w:eastAsia="Times New Roman" w:hAnsi="Arial Narrow" w:cs="Times New Roman"/>
          <w:color w:val="000000"/>
          <w:lang w:val="es-AR" w:eastAsia="es-AR"/>
        </w:rPr>
        <w:t>A</w:t>
      </w: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>, dedicación simple -  Un (1) cargo.</w:t>
      </w:r>
    </w:p>
    <w:p w:rsidR="00FB5DB2" w:rsidRPr="00462BC8" w:rsidRDefault="00FB5DB2" w:rsidP="00CA3D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val="es-AR" w:eastAsia="es-AR"/>
        </w:rPr>
      </w:pPr>
    </w:p>
    <w:p w:rsidR="00FB5DB2" w:rsidRPr="00462BC8" w:rsidRDefault="00C37709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BIONDI, EMANUEL VICTOR</w:t>
      </w:r>
    </w:p>
    <w:p w:rsidR="00FB5DB2" w:rsidRDefault="00C37709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GARTNER, GUILLERMO ALEJANDRO</w:t>
      </w:r>
    </w:p>
    <w:p w:rsidR="00FF5943" w:rsidRDefault="00FF5943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GERARDI, PAOLA CAROLINA</w:t>
      </w:r>
    </w:p>
    <w:p w:rsidR="000663F4" w:rsidRDefault="000663F4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RUEDA, LILIANA PATRICIA</w:t>
      </w:r>
    </w:p>
    <w:p w:rsidR="000663F4" w:rsidRDefault="000663F4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SILVA, RICARDO JAVIER</w:t>
      </w:r>
    </w:p>
    <w:p w:rsidR="000663F4" w:rsidRPr="00462BC8" w:rsidRDefault="000663F4" w:rsidP="00CA3D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  <w:r>
        <w:rPr>
          <w:rFonts w:ascii="Arial Narrow" w:eastAsia="Times New Roman" w:hAnsi="Arial Narrow" w:cs="Times New Roman"/>
          <w:b/>
          <w:color w:val="000000"/>
          <w:lang w:val="es-AR" w:eastAsia="es-AR"/>
        </w:rPr>
        <w:t>TOMASSINI, GONZALO</w:t>
      </w:r>
      <w:r w:rsidR="00D24E71">
        <w:rPr>
          <w:rFonts w:ascii="Arial Narrow" w:eastAsia="Times New Roman" w:hAnsi="Arial Narrow" w:cs="Times New Roman"/>
          <w:b/>
          <w:color w:val="000000"/>
          <w:lang w:val="es-AR" w:eastAsia="es-AR"/>
        </w:rPr>
        <w:t xml:space="preserve"> EZEQUIEL</w:t>
      </w:r>
    </w:p>
    <w:p w:rsidR="00CA3DE0" w:rsidRPr="00462BC8" w:rsidRDefault="00CA3DE0" w:rsidP="00CA3DE0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000000"/>
          <w:lang w:val="es-AR" w:eastAsia="es-AR"/>
        </w:rPr>
      </w:pPr>
    </w:p>
    <w:p w:rsidR="00FB5DB2" w:rsidRPr="00462BC8" w:rsidRDefault="00FB5DB2" w:rsidP="00CA3DE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b/>
          <w:lang w:val="es-AR" w:eastAsia="es-AR"/>
        </w:rPr>
      </w:pPr>
      <w:bookmarkStart w:id="0" w:name="_GoBack"/>
      <w:bookmarkEnd w:id="0"/>
    </w:p>
    <w:p w:rsidR="00FB5DB2" w:rsidRDefault="00FB5DB2" w:rsidP="00462BC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val="es-AR" w:eastAsia="es-AR"/>
        </w:rPr>
      </w:pP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------A efectos de las observaciones a que hubiere lugar, se publica la presente acta desde el </w:t>
      </w:r>
      <w:r w:rsidR="001D4BC8">
        <w:rPr>
          <w:rFonts w:ascii="Arial Narrow" w:eastAsia="Times New Roman" w:hAnsi="Arial Narrow" w:cs="Times New Roman"/>
          <w:color w:val="000000"/>
          <w:lang w:val="es-AR" w:eastAsia="es-AR"/>
        </w:rPr>
        <w:t>10</w:t>
      </w: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 de </w:t>
      </w:r>
      <w:r w:rsidR="001F4846">
        <w:rPr>
          <w:rFonts w:ascii="Arial Narrow" w:eastAsia="Times New Roman" w:hAnsi="Arial Narrow" w:cs="Times New Roman"/>
          <w:color w:val="000000"/>
          <w:lang w:val="es-AR" w:eastAsia="es-AR"/>
        </w:rPr>
        <w:t>noviembre</w:t>
      </w: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 de 2021</w:t>
      </w:r>
      <w:r w:rsidR="00462BC8">
        <w:rPr>
          <w:rFonts w:ascii="Arial Narrow" w:eastAsia="Times New Roman" w:hAnsi="Arial Narrow" w:cs="Times New Roman"/>
          <w:color w:val="000000"/>
          <w:lang w:val="es-AR" w:eastAsia="es-AR"/>
        </w:rPr>
        <w:t>.</w:t>
      </w:r>
      <w:r w:rsidRPr="00462BC8">
        <w:rPr>
          <w:rFonts w:ascii="Arial Narrow" w:eastAsia="Times New Roman" w:hAnsi="Arial Narrow" w:cs="Times New Roman"/>
          <w:color w:val="000000"/>
          <w:lang w:val="es-AR" w:eastAsia="es-AR"/>
        </w:rPr>
        <w:t xml:space="preserve"> </w:t>
      </w:r>
    </w:p>
    <w:p w:rsidR="00462BC8" w:rsidRPr="00462BC8" w:rsidRDefault="00462BC8" w:rsidP="00462BC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AR" w:eastAsia="es-AR"/>
        </w:rPr>
      </w:pPr>
    </w:p>
    <w:p w:rsidR="00FB5DB2" w:rsidRPr="00462BC8" w:rsidRDefault="00FB5DB2" w:rsidP="00462BC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val="es-AR" w:eastAsia="es-AR"/>
        </w:rPr>
      </w:pPr>
      <w:r w:rsidRPr="00462BC8">
        <w:rPr>
          <w:rFonts w:ascii="Arial Narrow" w:eastAsia="Times New Roman" w:hAnsi="Arial Narrow" w:cs="Times New Roman"/>
          <w:b/>
          <w:bCs/>
          <w:i/>
          <w:iCs/>
          <w:color w:val="000000"/>
          <w:lang w:val="es-AR" w:eastAsia="es-AR"/>
        </w:rPr>
        <w:t xml:space="preserve">                     Bahía Blanca, </w:t>
      </w:r>
      <w:r w:rsidR="001D4BC8">
        <w:rPr>
          <w:rFonts w:ascii="Arial Narrow" w:eastAsia="Times New Roman" w:hAnsi="Arial Narrow" w:cs="Times New Roman"/>
          <w:b/>
          <w:bCs/>
          <w:i/>
          <w:iCs/>
          <w:color w:val="000000"/>
          <w:lang w:val="es-AR" w:eastAsia="es-AR"/>
        </w:rPr>
        <w:t>10</w:t>
      </w:r>
      <w:r w:rsidRPr="00462BC8">
        <w:rPr>
          <w:rFonts w:ascii="Arial Narrow" w:eastAsia="Times New Roman" w:hAnsi="Arial Narrow" w:cs="Times New Roman"/>
          <w:b/>
          <w:bCs/>
          <w:i/>
          <w:iCs/>
          <w:color w:val="000000"/>
          <w:lang w:val="es-AR" w:eastAsia="es-AR"/>
        </w:rPr>
        <w:t xml:space="preserve"> de </w:t>
      </w:r>
      <w:r w:rsidR="001F4846">
        <w:rPr>
          <w:rFonts w:ascii="Arial Narrow" w:eastAsia="Times New Roman" w:hAnsi="Arial Narrow" w:cs="Times New Roman"/>
          <w:b/>
          <w:bCs/>
          <w:i/>
          <w:iCs/>
          <w:color w:val="000000"/>
          <w:lang w:val="es-AR" w:eastAsia="es-AR"/>
        </w:rPr>
        <w:t>noviembre</w:t>
      </w:r>
      <w:r w:rsidRPr="00462BC8">
        <w:rPr>
          <w:rFonts w:ascii="Arial Narrow" w:eastAsia="Times New Roman" w:hAnsi="Arial Narrow" w:cs="Times New Roman"/>
          <w:b/>
          <w:bCs/>
          <w:i/>
          <w:iCs/>
          <w:color w:val="000000"/>
          <w:lang w:val="es-AR" w:eastAsia="es-AR"/>
        </w:rPr>
        <w:t xml:space="preserve"> de 2021 </w:t>
      </w:r>
      <w:r w:rsidRPr="00C62924">
        <w:rPr>
          <w:rFonts w:eastAsiaTheme="minorHAnsi"/>
          <w:lang w:val="es-AR" w:eastAsia="en-US"/>
        </w:rPr>
        <w:tab/>
      </w:r>
    </w:p>
    <w:p w:rsidR="00FB5DB2" w:rsidRPr="005C5330" w:rsidRDefault="00FB5DB2" w:rsidP="00CA3DE0">
      <w:pPr>
        <w:spacing w:after="0" w:line="240" w:lineRule="auto"/>
      </w:pPr>
    </w:p>
    <w:p w:rsidR="000909FA" w:rsidRDefault="000909FA" w:rsidP="00CA3DE0">
      <w:pPr>
        <w:spacing w:after="0" w:line="240" w:lineRule="auto"/>
      </w:pPr>
    </w:p>
    <w:sectPr w:rsidR="000909FA" w:rsidSect="004505E7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88" w:rsidRDefault="00462BC8">
      <w:pPr>
        <w:spacing w:after="0" w:line="240" w:lineRule="auto"/>
      </w:pPr>
      <w:r>
        <w:separator/>
      </w:r>
    </w:p>
  </w:endnote>
  <w:endnote w:type="continuationSeparator" w:id="0">
    <w:p w:rsidR="00EB0788" w:rsidRDefault="0046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3B" w:rsidRDefault="001D4BC8" w:rsidP="009D3F3B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  <w:sz w:val="18"/>
        <w:szCs w:val="18"/>
      </w:rPr>
    </w:pPr>
  </w:p>
  <w:p w:rsidR="009D3F3B" w:rsidRDefault="007B7B3D" w:rsidP="009D3F3B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San Andrés 800. Altos de </w:t>
    </w:r>
    <w:proofErr w:type="spellStart"/>
    <w:r>
      <w:rPr>
        <w:rFonts w:ascii="Arial Narrow" w:hAnsi="Arial Narrow"/>
        <w:sz w:val="18"/>
        <w:szCs w:val="18"/>
      </w:rPr>
      <w:t>Palihue</w:t>
    </w:r>
    <w:proofErr w:type="spellEnd"/>
    <w:r>
      <w:rPr>
        <w:rFonts w:ascii="Arial Narrow" w:hAnsi="Arial Narrow"/>
        <w:sz w:val="18"/>
        <w:szCs w:val="18"/>
      </w:rPr>
      <w:t xml:space="preserve"> (8000) Bahía Blanca - Provincia de Buenos Aires – República Argentina  </w:t>
    </w:r>
  </w:p>
  <w:p w:rsidR="009D3F3B" w:rsidRDefault="007B7B3D" w:rsidP="009D3F3B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Tel 0291-4595132  </w:t>
    </w:r>
    <w:hyperlink r:id="rId1" w:history="1">
      <w:r>
        <w:rPr>
          <w:rStyle w:val="Hipervnculo"/>
          <w:rFonts w:ascii="Arial Narrow" w:hAnsi="Arial Narrow"/>
          <w:sz w:val="18"/>
          <w:szCs w:val="18"/>
        </w:rPr>
        <w:t>http://www.cienciasdelaadministracion.uns.edu.ar</w:t>
      </w:r>
    </w:hyperlink>
  </w:p>
  <w:p w:rsidR="000F1E8B" w:rsidRPr="009D3F3B" w:rsidRDefault="001D4BC8" w:rsidP="009D3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88" w:rsidRDefault="00462BC8">
      <w:pPr>
        <w:spacing w:after="0" w:line="240" w:lineRule="auto"/>
      </w:pPr>
      <w:r>
        <w:separator/>
      </w:r>
    </w:p>
  </w:footnote>
  <w:footnote w:type="continuationSeparator" w:id="0">
    <w:p w:rsidR="00EB0788" w:rsidRDefault="0046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30" w:rsidRDefault="007B7B3D" w:rsidP="005C5330"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35A8DCA3" wp14:editId="2A253647">
          <wp:simplePos x="0" y="0"/>
          <wp:positionH relativeFrom="column">
            <wp:posOffset>-394335</wp:posOffset>
          </wp:positionH>
          <wp:positionV relativeFrom="paragraph">
            <wp:posOffset>46990</wp:posOffset>
          </wp:positionV>
          <wp:extent cx="853440" cy="855980"/>
          <wp:effectExtent l="0" t="0" r="3810" b="1270"/>
          <wp:wrapTight wrapText="bothSides">
            <wp:wrapPolygon edited="0">
              <wp:start x="0" y="0"/>
              <wp:lineTo x="0" y="21151"/>
              <wp:lineTo x="21214" y="21151"/>
              <wp:lineTo x="21214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4E0">
      <w:rPr>
        <w:b/>
        <w:bCs/>
        <w:noProof/>
        <w:sz w:val="15"/>
        <w:szCs w:val="15"/>
        <w:lang w:val="es-AR" w:eastAsia="es-AR"/>
      </w:rPr>
      <w:drawing>
        <wp:anchor distT="0" distB="0" distL="0" distR="0" simplePos="0" relativeHeight="251659264" behindDoc="1" locked="0" layoutInCell="1" allowOverlap="1" wp14:anchorId="70A00C32" wp14:editId="4700C22A">
          <wp:simplePos x="0" y="0"/>
          <wp:positionH relativeFrom="column">
            <wp:posOffset>4349115</wp:posOffset>
          </wp:positionH>
          <wp:positionV relativeFrom="paragraph">
            <wp:posOffset>-88900</wp:posOffset>
          </wp:positionV>
          <wp:extent cx="918210" cy="990600"/>
          <wp:effectExtent l="0" t="0" r="0" b="0"/>
          <wp:wrapSquare wrapText="largest"/>
          <wp:docPr id="8" name="Image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325A399" wp14:editId="5601CBFE">
          <wp:simplePos x="0" y="0"/>
          <wp:positionH relativeFrom="margin">
            <wp:posOffset>5335905</wp:posOffset>
          </wp:positionH>
          <wp:positionV relativeFrom="margin">
            <wp:posOffset>-909320</wp:posOffset>
          </wp:positionV>
          <wp:extent cx="1350645" cy="399415"/>
          <wp:effectExtent l="0" t="0" r="1905" b="635"/>
          <wp:wrapSquare wrapText="bothSides"/>
          <wp:docPr id="7" name="Imagen 7" descr="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1E8B" w:rsidRDefault="001D4BC8" w:rsidP="000F1E8B">
    <w:pPr>
      <w:ind w:left="-540"/>
    </w:pPr>
  </w:p>
  <w:p w:rsidR="000F1E8B" w:rsidRPr="002D34E0" w:rsidRDefault="007B7B3D" w:rsidP="000F1E8B">
    <w:pPr>
      <w:pStyle w:val="Encabezado"/>
      <w:spacing w:line="360" w:lineRule="auto"/>
      <w:ind w:left="-540" w:right="1134"/>
      <w:jc w:val="center"/>
      <w:rPr>
        <w:b/>
        <w:bCs/>
        <w:sz w:val="15"/>
        <w:szCs w:val="15"/>
      </w:rPr>
    </w:pPr>
    <w:r w:rsidRPr="002D34E0">
      <w:rPr>
        <w:b/>
        <w:bCs/>
        <w:sz w:val="15"/>
        <w:szCs w:val="15"/>
      </w:rPr>
      <w:t>-2021-</w:t>
    </w:r>
  </w:p>
  <w:p w:rsidR="000F1E8B" w:rsidRPr="002D34E0" w:rsidRDefault="007B7B3D" w:rsidP="000F1E8B">
    <w:pPr>
      <w:pStyle w:val="Encabezado"/>
      <w:spacing w:line="360" w:lineRule="auto"/>
      <w:ind w:left="-540" w:right="998"/>
      <w:jc w:val="center"/>
      <w:rPr>
        <w:b/>
        <w:bCs/>
        <w:sz w:val="15"/>
        <w:szCs w:val="15"/>
      </w:rPr>
    </w:pPr>
    <w:r w:rsidRPr="002D34E0">
      <w:rPr>
        <w:b/>
        <w:bCs/>
        <w:sz w:val="15"/>
        <w:szCs w:val="15"/>
      </w:rPr>
      <w:t>AÑO DEL 75 ANIVERSARIO DE LA CREACIÓN DEL INSTITUTO TECNOLÓGICO DEL SUR</w:t>
    </w:r>
  </w:p>
  <w:p w:rsidR="000F1E8B" w:rsidRPr="002D34E0" w:rsidRDefault="007B7B3D" w:rsidP="009B2803">
    <w:pPr>
      <w:pStyle w:val="Encabezado"/>
      <w:spacing w:line="360" w:lineRule="auto"/>
      <w:ind w:left="-540" w:right="1134"/>
      <w:rPr>
        <w:b/>
        <w:bCs/>
        <w:sz w:val="15"/>
        <w:szCs w:val="15"/>
      </w:rPr>
    </w:pPr>
    <w:r>
      <w:rPr>
        <w:b/>
        <w:bCs/>
        <w:sz w:val="15"/>
        <w:szCs w:val="15"/>
      </w:rPr>
      <w:t xml:space="preserve">                                                       </w:t>
    </w:r>
    <w:r w:rsidRPr="002D34E0">
      <w:rPr>
        <w:b/>
        <w:bCs/>
        <w:sz w:val="15"/>
        <w:szCs w:val="15"/>
      </w:rPr>
      <w:t>AÑO DEL HOMENAJE AL PREMIO NOBEL DE MEDICINA DR. CÉSAR MILSTEIN</w:t>
    </w:r>
  </w:p>
  <w:p w:rsidR="000F1E8B" w:rsidRDefault="001D4BC8" w:rsidP="000F1E8B">
    <w:pPr>
      <w:pStyle w:val="Encabezado"/>
      <w:spacing w:line="360" w:lineRule="auto"/>
      <w:ind w:left="-540" w:right="1134"/>
      <w:rPr>
        <w:rFonts w:ascii="Trajan Pro" w:hAnsi="Trajan Pro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01A"/>
    <w:multiLevelType w:val="hybridMultilevel"/>
    <w:tmpl w:val="CB8EB0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85B"/>
    <w:multiLevelType w:val="hybridMultilevel"/>
    <w:tmpl w:val="E7124A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80F"/>
    <w:multiLevelType w:val="hybridMultilevel"/>
    <w:tmpl w:val="B330BF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4F8"/>
    <w:multiLevelType w:val="hybridMultilevel"/>
    <w:tmpl w:val="7994AF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ADC"/>
    <w:multiLevelType w:val="hybridMultilevel"/>
    <w:tmpl w:val="B330BF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39F4"/>
    <w:multiLevelType w:val="hybridMultilevel"/>
    <w:tmpl w:val="21A05D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4CBF"/>
    <w:multiLevelType w:val="hybridMultilevel"/>
    <w:tmpl w:val="445495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2280"/>
    <w:multiLevelType w:val="hybridMultilevel"/>
    <w:tmpl w:val="0DAAA3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3E70"/>
    <w:multiLevelType w:val="hybridMultilevel"/>
    <w:tmpl w:val="59F21D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2"/>
    <w:rsid w:val="000663F4"/>
    <w:rsid w:val="000909FA"/>
    <w:rsid w:val="00101E43"/>
    <w:rsid w:val="001D4BC8"/>
    <w:rsid w:val="001F4846"/>
    <w:rsid w:val="003D0C0F"/>
    <w:rsid w:val="00462BC8"/>
    <w:rsid w:val="007B7B3D"/>
    <w:rsid w:val="00C37709"/>
    <w:rsid w:val="00CA3DE0"/>
    <w:rsid w:val="00D2433C"/>
    <w:rsid w:val="00D24E71"/>
    <w:rsid w:val="00EB0788"/>
    <w:rsid w:val="00FB5DB2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14065"/>
  <w15:chartTrackingRefBased/>
  <w15:docId w15:val="{C9E61592-A271-4B80-B93C-D9173FD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B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5DB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FB5DB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B5DB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5DB2"/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FB5D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5DB2"/>
    <w:pPr>
      <w:ind w:left="720"/>
      <w:contextualSpacing/>
    </w:pPr>
    <w:rPr>
      <w:rFonts w:eastAsiaTheme="minorHAns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enciasdelaadministracion.uns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Norma</cp:lastModifiedBy>
  <cp:revision>2</cp:revision>
  <dcterms:created xsi:type="dcterms:W3CDTF">2021-11-10T16:55:00Z</dcterms:created>
  <dcterms:modified xsi:type="dcterms:W3CDTF">2021-11-10T16:55:00Z</dcterms:modified>
</cp:coreProperties>
</file>